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CE7C" w14:textId="24AAF7DF" w:rsidR="00C05E25" w:rsidRDefault="00B65556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546B5F2E" wp14:editId="0D246F9F">
            <wp:simplePos x="0" y="0"/>
            <wp:positionH relativeFrom="column">
              <wp:align>center</wp:align>
            </wp:positionH>
            <wp:positionV relativeFrom="page">
              <wp:posOffset>487680</wp:posOffset>
            </wp:positionV>
            <wp:extent cx="2837180" cy="14668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N Logo with MS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799" cy="146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F68940" w14:textId="4DF3F7E8" w:rsidR="000A092C" w:rsidRPr="00A20344" w:rsidRDefault="00B65E43">
      <w:pPr>
        <w:pStyle w:val="Heading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E43E0" wp14:editId="6BE2BC95">
                <wp:simplePos x="0" y="0"/>
                <wp:positionH relativeFrom="column">
                  <wp:posOffset>666750</wp:posOffset>
                </wp:positionH>
                <wp:positionV relativeFrom="paragraph">
                  <wp:posOffset>1656715</wp:posOffset>
                </wp:positionV>
                <wp:extent cx="5753100" cy="7143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14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1844A" w14:textId="67982325" w:rsidR="00B65556" w:rsidRDefault="00CC5614" w:rsidP="00CC56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65556">
                              <w:rPr>
                                <w:sz w:val="28"/>
                                <w:szCs w:val="28"/>
                              </w:rPr>
                              <w:t>VERNON COMMUNITY</w:t>
                            </w:r>
                            <w:r w:rsidRPr="00B6555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NETWORK</w:t>
                            </w:r>
                            <w:r w:rsidR="00B65556">
                              <w:rPr>
                                <w:color w:val="000000" w:themeColor="text1"/>
                              </w:rPr>
                              <w:br/>
                              <w:t xml:space="preserve">serving Northeast </w:t>
                            </w:r>
                            <w:proofErr w:type="gramStart"/>
                            <w:r w:rsidR="00B65556">
                              <w:rPr>
                                <w:color w:val="000000" w:themeColor="text1"/>
                              </w:rPr>
                              <w:t>Connecticut</w:t>
                            </w:r>
                            <w:proofErr w:type="gramEnd"/>
                          </w:p>
                          <w:p w14:paraId="52893F6C" w14:textId="77777777" w:rsidR="00B65556" w:rsidRPr="00C05E25" w:rsidRDefault="00B65556" w:rsidP="00CC56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0487FF" w14:textId="68138624" w:rsidR="00CC5614" w:rsidRPr="00B65556" w:rsidRDefault="00CC5614" w:rsidP="00CC561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AGENDA </w:t>
                            </w:r>
                            <w:r w:rsidR="00B65E4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D640C5"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B65E43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DB56E3"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/2</w:t>
                            </w:r>
                            <w:r w:rsidR="00742576"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14:paraId="14E218B5" w14:textId="77777777" w:rsidR="00CC5614" w:rsidRPr="00C05E25" w:rsidRDefault="00CC5614" w:rsidP="00CC56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DA8DC7" w14:textId="77777777" w:rsidR="00CC5614" w:rsidRDefault="00CC5614" w:rsidP="00CC56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7DE3B6" w14:textId="42B95D3B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Meeting called to </w:t>
                            </w:r>
                            <w:proofErr w:type="gramStart"/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order</w:t>
                            </w:r>
                            <w:proofErr w:type="gramEnd"/>
                          </w:p>
                          <w:p w14:paraId="47957D7B" w14:textId="40450F10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Opening remarks – Teri Rogers</w:t>
                            </w:r>
                            <w:r w:rsidR="007B5835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/Amy Blank</w:t>
                            </w:r>
                          </w:p>
                          <w:p w14:paraId="6F015169" w14:textId="27345D7A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Treasurer’s Report – Tom Di</w:t>
                            </w:r>
                            <w:r w:rsidR="00C1285D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io</w:t>
                            </w:r>
                            <w:r w:rsidR="00852439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9D1172" w14:textId="1EF2D1FC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Secretary’s Report – Robin Kohler</w:t>
                            </w:r>
                            <w:r w:rsidR="00852439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A79E33" w14:textId="4214FE09" w:rsidR="007B5835" w:rsidRPr="00B65556" w:rsidRDefault="00CC5614" w:rsidP="00CC561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Guest Speaker</w:t>
                            </w:r>
                            <w:r w:rsidR="00DB56E3" w:rsidRPr="00B65556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D640C5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3650736" w14:textId="1F4D719F" w:rsidR="00B65E43" w:rsidRPr="00B65E43" w:rsidRDefault="00B65E43" w:rsidP="001F7DF7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Kevin </w:t>
                            </w:r>
                            <w:proofErr w:type="spellStart"/>
                            <w:r w:rsidRP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Borrup</w:t>
                            </w:r>
                            <w:proofErr w:type="spellEnd"/>
                            <w:r w:rsidRP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DrPH, JD, MPA, is the Executive Director of the Injury Prevention Center at Connecticut Children’s. </w:t>
                            </w:r>
                          </w:p>
                          <w:p w14:paraId="790C9ECD" w14:textId="77777777" w:rsidR="00B65E43" w:rsidRPr="00B65E43" w:rsidRDefault="00B65E43" w:rsidP="00B65E43">
                            <w:pPr>
                              <w:pStyle w:val="ListParagraph"/>
                              <w:ind w:left="14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14811A" w14:textId="74350798" w:rsidR="00B65E43" w:rsidRPr="00B65E43" w:rsidRDefault="00B65E43" w:rsidP="00B65E43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cs="Helvetica"/>
                                <w:color w:val="000000" w:themeColor="text1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65E43">
                              <w:rPr>
                                <w:rFonts w:cs="Helvetica"/>
                                <w:color w:val="000000" w:themeColor="text1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Steven C. Rogers, MD, CPST, is an attending physician in the emergency department and serves as co-principal investigator for the Injury Free Coalition for Kids of Hartford, a community-based childhood injury prevention program.</w:t>
                            </w:r>
                          </w:p>
                          <w:p w14:paraId="2569C5A2" w14:textId="5262EE59" w:rsidR="00CC5614" w:rsidRPr="00B65E43" w:rsidRDefault="00CC5614" w:rsidP="00B65E43">
                            <w:pPr>
                              <w:pStyle w:val="ListParagraph"/>
                              <w:spacing w:line="276" w:lineRule="auto"/>
                              <w:ind w:left="1440"/>
                              <w:rPr>
                                <w:rFonts w:asciiTheme="majorHAnsi" w:eastAsia="Times New Roman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CFA1A7" w14:textId="6A581AE5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Agency Announcements/Upcoming Events</w:t>
                            </w:r>
                          </w:p>
                          <w:p w14:paraId="510CAA38" w14:textId="385EA8B8" w:rsidR="00D640C5" w:rsidRPr="00B65556" w:rsidRDefault="00D640C5" w:rsidP="00D640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Next Meeting</w:t>
                            </w:r>
                            <w:r w:rsidR="00852439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July</w:t>
                            </w:r>
                            <w:r w:rsidR="00742576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742576" w:rsidRPr="00B655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2021</w:t>
                            </w:r>
                            <w:r w:rsidR="00B65E4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97980A5" w14:textId="5C49A1E9" w:rsidR="00CC5614" w:rsidRPr="00B65556" w:rsidRDefault="00CC5614" w:rsidP="00D640C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556">
                              <w:rPr>
                                <w:rFonts w:asciiTheme="majorHAnsi" w:eastAsia="Times New Roman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Meeting Adjournment</w:t>
                            </w:r>
                          </w:p>
                          <w:p w14:paraId="446DBD7B" w14:textId="066DBDA2" w:rsidR="00CC5614" w:rsidRDefault="00CC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43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30.45pt;width:453pt;height:56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" fillcolor="white [3201]" stroked="f" strokeweight=".5pt">
                <v:textbox>
                  <w:txbxContent>
                    <w:p w14:paraId="74F1844A" w14:textId="67982325" w:rsidR="00B65556" w:rsidRDefault="00CC5614" w:rsidP="00CC56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65556">
                        <w:rPr>
                          <w:sz w:val="28"/>
                          <w:szCs w:val="28"/>
                        </w:rPr>
                        <w:t>VERNON COMMUNITY</w:t>
                      </w:r>
                      <w:r w:rsidRPr="00B6555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NETWORK</w:t>
                      </w:r>
                      <w:r w:rsidR="00B65556">
                        <w:rPr>
                          <w:color w:val="000000" w:themeColor="text1"/>
                        </w:rPr>
                        <w:br/>
                        <w:t xml:space="preserve">serving Northeast </w:t>
                      </w:r>
                      <w:proofErr w:type="gramStart"/>
                      <w:r w:rsidR="00B65556">
                        <w:rPr>
                          <w:color w:val="000000" w:themeColor="text1"/>
                        </w:rPr>
                        <w:t>Connecticut</w:t>
                      </w:r>
                      <w:proofErr w:type="gramEnd"/>
                    </w:p>
                    <w:p w14:paraId="52893F6C" w14:textId="77777777" w:rsidR="00B65556" w:rsidRPr="00C05E25" w:rsidRDefault="00B65556" w:rsidP="00CC561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0487FF" w14:textId="68138624" w:rsidR="00CC5614" w:rsidRPr="00B65556" w:rsidRDefault="00CC5614" w:rsidP="00CC561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AGENDA </w:t>
                      </w:r>
                      <w:r w:rsidR="00B65E4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D640C5"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B65E43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DB56E3"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/2</w:t>
                      </w:r>
                      <w:r w:rsidR="00742576"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14:paraId="14E218B5" w14:textId="77777777" w:rsidR="00CC5614" w:rsidRPr="00C05E25" w:rsidRDefault="00CC5614" w:rsidP="00CC5614">
                      <w:pPr>
                        <w:rPr>
                          <w:color w:val="000000" w:themeColor="text1"/>
                        </w:rPr>
                      </w:pPr>
                    </w:p>
                    <w:p w14:paraId="40DA8DC7" w14:textId="77777777" w:rsidR="00CC5614" w:rsidRDefault="00CC5614" w:rsidP="00CC5614">
                      <w:pPr>
                        <w:rPr>
                          <w:color w:val="000000" w:themeColor="text1"/>
                        </w:rPr>
                      </w:pPr>
                    </w:p>
                    <w:p w14:paraId="1B7DE3B6" w14:textId="42B95D3B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Meeting called to </w:t>
                      </w:r>
                      <w:proofErr w:type="gramStart"/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order</w:t>
                      </w:r>
                      <w:proofErr w:type="gramEnd"/>
                    </w:p>
                    <w:p w14:paraId="47957D7B" w14:textId="40450F10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Opening remarks – Teri Rogers</w:t>
                      </w:r>
                      <w:r w:rsidR="007B5835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/Amy Blank</w:t>
                      </w:r>
                    </w:p>
                    <w:p w14:paraId="6F015169" w14:textId="27345D7A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Treasurer’s Report – Tom Di</w:t>
                      </w:r>
                      <w:r w:rsidR="00C1285D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io</w:t>
                      </w:r>
                      <w:r w:rsidR="00852439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9D1172" w14:textId="1EF2D1FC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Secretary’s Report – Robin Kohler</w:t>
                      </w:r>
                      <w:r w:rsidR="00852439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A79E33" w14:textId="4214FE09" w:rsidR="007B5835" w:rsidRPr="00B65556" w:rsidRDefault="00CC5614" w:rsidP="00CC561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Guest Speaker</w:t>
                      </w:r>
                      <w:r w:rsidR="00DB56E3" w:rsidRPr="00B65556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D640C5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73650736" w14:textId="1F4D719F" w:rsidR="00B65E43" w:rsidRPr="00B65E43" w:rsidRDefault="00B65E43" w:rsidP="001F7DF7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E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Kevin </w:t>
                      </w:r>
                      <w:proofErr w:type="spellStart"/>
                      <w:r w:rsidRPr="00B65E43">
                        <w:rPr>
                          <w:color w:val="000000" w:themeColor="text1"/>
                          <w:sz w:val="24"/>
                          <w:szCs w:val="24"/>
                        </w:rPr>
                        <w:t>Borrup</w:t>
                      </w:r>
                      <w:proofErr w:type="spellEnd"/>
                      <w:r w:rsidRPr="00B65E4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DrPH, JD, MPA, is the Executive Director of the Injury Prevention Center at Connecticut Children’s. </w:t>
                      </w:r>
                    </w:p>
                    <w:p w14:paraId="790C9ECD" w14:textId="77777777" w:rsidR="00B65E43" w:rsidRPr="00B65E43" w:rsidRDefault="00B65E43" w:rsidP="00B65E43">
                      <w:pPr>
                        <w:pStyle w:val="ListParagraph"/>
                        <w:ind w:left="14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14811A" w14:textId="74350798" w:rsidR="00B65E43" w:rsidRPr="00B65E43" w:rsidRDefault="00B65E43" w:rsidP="00B65E43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cs="Helvetica"/>
                          <w:color w:val="000000" w:themeColor="text1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65E43">
                        <w:rPr>
                          <w:rFonts w:cs="Helvetica"/>
                          <w:color w:val="000000" w:themeColor="text1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Steven C. Rogers, MD, CPST, is an attending physician in the emergency department and serves as co-principal investigator for the Injury Free Coalition for Kids of Hartford, a community-based childhood injury prevention program.</w:t>
                      </w:r>
                    </w:p>
                    <w:p w14:paraId="2569C5A2" w14:textId="5262EE59" w:rsidR="00CC5614" w:rsidRPr="00B65E43" w:rsidRDefault="00CC5614" w:rsidP="00B65E43">
                      <w:pPr>
                        <w:pStyle w:val="ListParagraph"/>
                        <w:spacing w:line="276" w:lineRule="auto"/>
                        <w:ind w:left="1440"/>
                        <w:rPr>
                          <w:rFonts w:asciiTheme="majorHAnsi" w:eastAsia="Times New Roman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CFA1A7" w14:textId="6A581AE5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Agency Announcements/Upcoming Events</w:t>
                      </w:r>
                    </w:p>
                    <w:p w14:paraId="510CAA38" w14:textId="385EA8B8" w:rsidR="00D640C5" w:rsidRPr="00B65556" w:rsidRDefault="00D640C5" w:rsidP="00D640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Next Meeting</w:t>
                      </w:r>
                      <w:r w:rsidR="00852439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B65E43">
                        <w:rPr>
                          <w:color w:val="000000" w:themeColor="text1"/>
                          <w:sz w:val="24"/>
                          <w:szCs w:val="24"/>
                        </w:rPr>
                        <w:t>July</w:t>
                      </w:r>
                      <w:r w:rsidR="00742576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65E43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742576" w:rsidRPr="00B65556">
                        <w:rPr>
                          <w:color w:val="000000" w:themeColor="text1"/>
                          <w:sz w:val="24"/>
                          <w:szCs w:val="24"/>
                        </w:rPr>
                        <w:t>, 2021</w:t>
                      </w:r>
                      <w:r w:rsidR="00B65E43">
                        <w:rPr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</w:p>
                    <w:p w14:paraId="697980A5" w14:textId="5C49A1E9" w:rsidR="00CC5614" w:rsidRPr="00B65556" w:rsidRDefault="00CC5614" w:rsidP="00D640C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Theme="majorHAnsi" w:hAnsi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65556">
                        <w:rPr>
                          <w:rFonts w:asciiTheme="majorHAnsi" w:eastAsia="Times New Roman" w:hAnsiTheme="majorHAnsi" w:cs="Helvetica"/>
                          <w:color w:val="000000" w:themeColor="text1"/>
                          <w:sz w:val="24"/>
                          <w:szCs w:val="24"/>
                        </w:rPr>
                        <w:t>Meeting Adjournment</w:t>
                      </w:r>
                    </w:p>
                    <w:p w14:paraId="446DBD7B" w14:textId="066DBDA2" w:rsidR="00CC5614" w:rsidRDefault="00CC5614"/>
                  </w:txbxContent>
                </v:textbox>
              </v:shape>
            </w:pict>
          </mc:Fallback>
        </mc:AlternateContent>
      </w:r>
    </w:p>
    <w:sectPr w:rsidR="000A092C" w:rsidRPr="00A20344" w:rsidSect="000302EF"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EDCF" w14:textId="77777777" w:rsidR="00043DF6" w:rsidRDefault="00043DF6">
      <w:pPr>
        <w:spacing w:after="0"/>
      </w:pPr>
      <w:r>
        <w:separator/>
      </w:r>
    </w:p>
  </w:endnote>
  <w:endnote w:type="continuationSeparator" w:id="0">
    <w:p w14:paraId="427F759B" w14:textId="77777777" w:rsidR="00043DF6" w:rsidRDefault="00043D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5B6" w14:textId="77777777" w:rsidR="00043DF6" w:rsidRDefault="00043DF6">
      <w:pPr>
        <w:spacing w:after="0"/>
      </w:pPr>
      <w:r>
        <w:separator/>
      </w:r>
    </w:p>
  </w:footnote>
  <w:footnote w:type="continuationSeparator" w:id="0">
    <w:p w14:paraId="2586C50E" w14:textId="77777777" w:rsidR="00043DF6" w:rsidRDefault="00043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76C52"/>
    <w:multiLevelType w:val="hybridMultilevel"/>
    <w:tmpl w:val="9EE4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43EF"/>
    <w:multiLevelType w:val="hybridMultilevel"/>
    <w:tmpl w:val="933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4897"/>
    <w:multiLevelType w:val="hybridMultilevel"/>
    <w:tmpl w:val="36DE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21A"/>
    <w:multiLevelType w:val="hybridMultilevel"/>
    <w:tmpl w:val="183869D2"/>
    <w:lvl w:ilvl="0" w:tplc="01544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116"/>
    <w:multiLevelType w:val="hybridMultilevel"/>
    <w:tmpl w:val="1A4E99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D24"/>
    <w:rsid w:val="000249A1"/>
    <w:rsid w:val="000255A6"/>
    <w:rsid w:val="000302EF"/>
    <w:rsid w:val="00043DF6"/>
    <w:rsid w:val="00056BC4"/>
    <w:rsid w:val="000832C3"/>
    <w:rsid w:val="000A092C"/>
    <w:rsid w:val="000A0D55"/>
    <w:rsid w:val="000A4EB2"/>
    <w:rsid w:val="000C3B77"/>
    <w:rsid w:val="00103154"/>
    <w:rsid w:val="00130EA4"/>
    <w:rsid w:val="00140B99"/>
    <w:rsid w:val="00144883"/>
    <w:rsid w:val="001534F4"/>
    <w:rsid w:val="00154F16"/>
    <w:rsid w:val="001A1AC8"/>
    <w:rsid w:val="001B261D"/>
    <w:rsid w:val="001F1E06"/>
    <w:rsid w:val="00202149"/>
    <w:rsid w:val="00223729"/>
    <w:rsid w:val="002B7342"/>
    <w:rsid w:val="002D0BE6"/>
    <w:rsid w:val="002E12D7"/>
    <w:rsid w:val="00315B98"/>
    <w:rsid w:val="0033061E"/>
    <w:rsid w:val="00331681"/>
    <w:rsid w:val="003433F2"/>
    <w:rsid w:val="00367AA6"/>
    <w:rsid w:val="00374B4A"/>
    <w:rsid w:val="003757B7"/>
    <w:rsid w:val="003D1D24"/>
    <w:rsid w:val="003E0C20"/>
    <w:rsid w:val="00473C52"/>
    <w:rsid w:val="00475BA4"/>
    <w:rsid w:val="00494D4F"/>
    <w:rsid w:val="004A70C6"/>
    <w:rsid w:val="004B2D1F"/>
    <w:rsid w:val="004C1FF3"/>
    <w:rsid w:val="004E2C7C"/>
    <w:rsid w:val="005313E1"/>
    <w:rsid w:val="00566DB3"/>
    <w:rsid w:val="005703AF"/>
    <w:rsid w:val="0057139B"/>
    <w:rsid w:val="00592A5B"/>
    <w:rsid w:val="00592A8A"/>
    <w:rsid w:val="00595798"/>
    <w:rsid w:val="005A584C"/>
    <w:rsid w:val="005A723D"/>
    <w:rsid w:val="005F6C73"/>
    <w:rsid w:val="0060791A"/>
    <w:rsid w:val="00614675"/>
    <w:rsid w:val="00634B0D"/>
    <w:rsid w:val="006B1F1C"/>
    <w:rsid w:val="006E414F"/>
    <w:rsid w:val="006F1910"/>
    <w:rsid w:val="00704D5F"/>
    <w:rsid w:val="00737C01"/>
    <w:rsid w:val="00742576"/>
    <w:rsid w:val="00743EF7"/>
    <w:rsid w:val="00754EAE"/>
    <w:rsid w:val="007A0EE1"/>
    <w:rsid w:val="007B5835"/>
    <w:rsid w:val="007C4DF9"/>
    <w:rsid w:val="00826C85"/>
    <w:rsid w:val="00830E41"/>
    <w:rsid w:val="00852439"/>
    <w:rsid w:val="0087638A"/>
    <w:rsid w:val="008C79E3"/>
    <w:rsid w:val="008D366D"/>
    <w:rsid w:val="008E2444"/>
    <w:rsid w:val="00901AD4"/>
    <w:rsid w:val="00905D41"/>
    <w:rsid w:val="009175A7"/>
    <w:rsid w:val="00930FFC"/>
    <w:rsid w:val="00946B11"/>
    <w:rsid w:val="00957536"/>
    <w:rsid w:val="00976058"/>
    <w:rsid w:val="00983F15"/>
    <w:rsid w:val="009A1291"/>
    <w:rsid w:val="009A3A79"/>
    <w:rsid w:val="009B7895"/>
    <w:rsid w:val="009E2071"/>
    <w:rsid w:val="00A073B7"/>
    <w:rsid w:val="00A20344"/>
    <w:rsid w:val="00A60C64"/>
    <w:rsid w:val="00A71B70"/>
    <w:rsid w:val="00A9469B"/>
    <w:rsid w:val="00A97B7C"/>
    <w:rsid w:val="00AB0B3C"/>
    <w:rsid w:val="00AC5016"/>
    <w:rsid w:val="00B01209"/>
    <w:rsid w:val="00B65556"/>
    <w:rsid w:val="00B65E43"/>
    <w:rsid w:val="00B77387"/>
    <w:rsid w:val="00B81937"/>
    <w:rsid w:val="00B91837"/>
    <w:rsid w:val="00B92EF8"/>
    <w:rsid w:val="00B973E9"/>
    <w:rsid w:val="00BC3826"/>
    <w:rsid w:val="00BF39E8"/>
    <w:rsid w:val="00C05E25"/>
    <w:rsid w:val="00C1285D"/>
    <w:rsid w:val="00C23407"/>
    <w:rsid w:val="00C46365"/>
    <w:rsid w:val="00C50678"/>
    <w:rsid w:val="00C60419"/>
    <w:rsid w:val="00C8725D"/>
    <w:rsid w:val="00C8758B"/>
    <w:rsid w:val="00C9135C"/>
    <w:rsid w:val="00CC5614"/>
    <w:rsid w:val="00CC7E94"/>
    <w:rsid w:val="00CD75B8"/>
    <w:rsid w:val="00CE5973"/>
    <w:rsid w:val="00D31F80"/>
    <w:rsid w:val="00D61D33"/>
    <w:rsid w:val="00D640C5"/>
    <w:rsid w:val="00D70125"/>
    <w:rsid w:val="00D952A3"/>
    <w:rsid w:val="00DA6BF7"/>
    <w:rsid w:val="00DB410B"/>
    <w:rsid w:val="00DB56E3"/>
    <w:rsid w:val="00E04BA4"/>
    <w:rsid w:val="00E30299"/>
    <w:rsid w:val="00E40A6B"/>
    <w:rsid w:val="00E50EF9"/>
    <w:rsid w:val="00E67470"/>
    <w:rsid w:val="00E72C37"/>
    <w:rsid w:val="00E77C76"/>
    <w:rsid w:val="00EA1783"/>
    <w:rsid w:val="00EA4EC2"/>
    <w:rsid w:val="00EB389D"/>
    <w:rsid w:val="00EF080A"/>
    <w:rsid w:val="00EF766B"/>
    <w:rsid w:val="00F009B0"/>
    <w:rsid w:val="00F03B0E"/>
    <w:rsid w:val="00F10250"/>
    <w:rsid w:val="00F3358B"/>
    <w:rsid w:val="00F40B24"/>
    <w:rsid w:val="00F41C6E"/>
    <w:rsid w:val="00F541B6"/>
    <w:rsid w:val="00F666AB"/>
    <w:rsid w:val="00F92B9B"/>
    <w:rsid w:val="00F97074"/>
    <w:rsid w:val="00FA7018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30DE0F7"/>
  <w15:docId w15:val="{ADE2AD4F-6199-44F9-BE9C-54E298B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customStyle="1" w:styleId="TableGridLight1">
    <w:name w:val="Table Grid Light1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customStyle="1" w:styleId="GridTable1Light1">
    <w:name w:val="Grid Table 1 Light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customStyle="1" w:styleId="PlainTable11">
    <w:name w:val="Plain Table 1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7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an\AppData\Roaming\Microsoft\Templates\All%20day%20meeting%20agenda%20(formal).dotx" TargetMode="External"/></Relationship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Blank</dc:creator>
  <cp:lastModifiedBy>Kohler, Robin</cp:lastModifiedBy>
  <cp:revision>3</cp:revision>
  <cp:lastPrinted>2020-01-02T21:12:00Z</cp:lastPrinted>
  <dcterms:created xsi:type="dcterms:W3CDTF">2021-04-28T14:58:00Z</dcterms:created>
  <dcterms:modified xsi:type="dcterms:W3CDTF">2021-04-28T15:03:00Z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